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DA" w:rsidRPr="007853F7" w:rsidRDefault="006010DA" w:rsidP="007853F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853F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Информация об оказываемой медицинской помощи</w:t>
      </w:r>
    </w:p>
    <w:p w:rsidR="006010DA" w:rsidRPr="007853F7" w:rsidRDefault="006010DA" w:rsidP="007853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6010DA" w:rsidRPr="007853F7" w:rsidRDefault="006010DA" w:rsidP="007853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ГАУЗ Р</w:t>
      </w:r>
      <w:r w:rsidR="00926E4F"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Мордовия 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26E4F" w:rsidRPr="007853F7">
        <w:rPr>
          <w:rFonts w:ascii="Times New Roman" w:hAnsi="Times New Roman" w:cs="Times New Roman"/>
          <w:sz w:val="24"/>
          <w:szCs w:val="24"/>
          <w:lang w:val="ru-RU"/>
        </w:rPr>
        <w:t>МРСП»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>, в соответствии с Приказом Министерства здравоохранения Республики Мордовия №345 от 27.03.2015 г., относится к медицинским организациям, оказывающим амбулаторно-поликлиническую помощь.</w:t>
      </w:r>
    </w:p>
    <w:p w:rsidR="006010DA" w:rsidRPr="007853F7" w:rsidRDefault="006010DA" w:rsidP="007853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F7">
        <w:rPr>
          <w:rFonts w:ascii="Times New Roman" w:hAnsi="Times New Roman" w:cs="Times New Roman"/>
          <w:sz w:val="24"/>
          <w:szCs w:val="24"/>
          <w:lang w:val="ru-RU"/>
        </w:rPr>
        <w:t>Медицинская помощь в поликлинике оказывается в соответствии с порядками и стандартами оказания медицинской помощи.</w:t>
      </w:r>
    </w:p>
    <w:p w:rsidR="00E76F0A" w:rsidRPr="007853F7" w:rsidRDefault="00E76F0A" w:rsidP="007853F7">
      <w:pPr>
        <w:pStyle w:val="ConsPlusNormal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F7">
        <w:rPr>
          <w:rFonts w:ascii="Times New Roman" w:hAnsi="Times New Roman" w:cs="Times New Roman"/>
          <w:sz w:val="24"/>
          <w:szCs w:val="24"/>
        </w:rPr>
        <w:t>Оказание медицинской помощи взрослому населению осуществляется при ст</w:t>
      </w:r>
      <w:r w:rsidRPr="007853F7">
        <w:rPr>
          <w:rFonts w:ascii="Times New Roman" w:hAnsi="Times New Roman" w:cs="Times New Roman"/>
          <w:sz w:val="24"/>
          <w:szCs w:val="24"/>
        </w:rPr>
        <w:t>о</w:t>
      </w:r>
      <w:r w:rsidRPr="007853F7">
        <w:rPr>
          <w:rFonts w:ascii="Times New Roman" w:hAnsi="Times New Roman" w:cs="Times New Roman"/>
          <w:sz w:val="24"/>
          <w:szCs w:val="24"/>
        </w:rPr>
        <w:t>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E76F0A" w:rsidRPr="007853F7" w:rsidRDefault="00E76F0A" w:rsidP="007853F7">
      <w:pPr>
        <w:pStyle w:val="ConsPlusNormal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F7">
        <w:rPr>
          <w:rFonts w:ascii="Times New Roman" w:hAnsi="Times New Roman" w:cs="Times New Roman"/>
          <w:sz w:val="24"/>
          <w:szCs w:val="24"/>
        </w:rPr>
        <w:t xml:space="preserve">кариозные, </w:t>
      </w:r>
      <w:proofErr w:type="spellStart"/>
      <w:r w:rsidRPr="007853F7">
        <w:rPr>
          <w:rFonts w:ascii="Times New Roman" w:hAnsi="Times New Roman" w:cs="Times New Roman"/>
          <w:sz w:val="24"/>
          <w:szCs w:val="24"/>
        </w:rPr>
        <w:t>некариозные</w:t>
      </w:r>
      <w:proofErr w:type="spellEnd"/>
      <w:r w:rsidRPr="007853F7">
        <w:rPr>
          <w:rFonts w:ascii="Times New Roman" w:hAnsi="Times New Roman" w:cs="Times New Roman"/>
          <w:sz w:val="24"/>
          <w:szCs w:val="24"/>
        </w:rPr>
        <w:t xml:space="preserve"> и другие поражения зубов;</w:t>
      </w:r>
    </w:p>
    <w:p w:rsidR="00E76F0A" w:rsidRPr="007853F7" w:rsidRDefault="00E76F0A" w:rsidP="007853F7">
      <w:pPr>
        <w:pStyle w:val="ConsPlusNormal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F7">
        <w:rPr>
          <w:rFonts w:ascii="Times New Roman" w:hAnsi="Times New Roman" w:cs="Times New Roman"/>
          <w:sz w:val="24"/>
          <w:szCs w:val="24"/>
        </w:rPr>
        <w:t>острые, хронические и специфические воспалительные заболевания, острую и хр</w:t>
      </w:r>
      <w:r w:rsidRPr="007853F7">
        <w:rPr>
          <w:rFonts w:ascii="Times New Roman" w:hAnsi="Times New Roman" w:cs="Times New Roman"/>
          <w:sz w:val="24"/>
          <w:szCs w:val="24"/>
        </w:rPr>
        <w:t>о</w:t>
      </w:r>
      <w:r w:rsidRPr="007853F7">
        <w:rPr>
          <w:rFonts w:ascii="Times New Roman" w:hAnsi="Times New Roman" w:cs="Times New Roman"/>
          <w:sz w:val="24"/>
          <w:szCs w:val="24"/>
        </w:rPr>
        <w:t>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E76F0A" w:rsidRPr="007853F7" w:rsidRDefault="00E76F0A" w:rsidP="007853F7">
      <w:pPr>
        <w:pStyle w:val="ConsPlusNormal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F7">
        <w:rPr>
          <w:rFonts w:ascii="Times New Roman" w:hAnsi="Times New Roman" w:cs="Times New Roman"/>
          <w:sz w:val="24"/>
          <w:szCs w:val="24"/>
        </w:rPr>
        <w:t>аномалии и дефекты развития зубов, челюстей, лица и головы, их предпосылки и последствия.</w:t>
      </w:r>
    </w:p>
    <w:p w:rsidR="007853F7" w:rsidRPr="007853F7" w:rsidRDefault="007853F7" w:rsidP="007853F7">
      <w:pPr>
        <w:pStyle w:val="ConsPlusNormal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F7">
        <w:rPr>
          <w:rFonts w:ascii="Times New Roman" w:hAnsi="Times New Roman" w:cs="Times New Roman"/>
          <w:sz w:val="24"/>
          <w:szCs w:val="24"/>
        </w:rPr>
        <w:t>Медицинская помощь взрослому населению при стоматологических заболеван</w:t>
      </w:r>
      <w:r w:rsidRPr="007853F7">
        <w:rPr>
          <w:rFonts w:ascii="Times New Roman" w:hAnsi="Times New Roman" w:cs="Times New Roman"/>
          <w:sz w:val="24"/>
          <w:szCs w:val="24"/>
        </w:rPr>
        <w:t>и</w:t>
      </w:r>
      <w:r w:rsidRPr="007853F7">
        <w:rPr>
          <w:rFonts w:ascii="Times New Roman" w:hAnsi="Times New Roman" w:cs="Times New Roman"/>
          <w:sz w:val="24"/>
          <w:szCs w:val="24"/>
        </w:rPr>
        <w:t xml:space="preserve">ях в ГАУЗ Республики Мордовия «МСРП» в соответствии с полученной Лицензией №ЛО-13-01-000962 от 24.07.2018, оказывается в виде: </w:t>
      </w:r>
    </w:p>
    <w:p w:rsidR="007853F7" w:rsidRPr="007853F7" w:rsidRDefault="007853F7" w:rsidP="007853F7">
      <w:pPr>
        <w:pStyle w:val="ConsPlusNormal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F7">
        <w:rPr>
          <w:rFonts w:ascii="Times New Roman" w:hAnsi="Times New Roman" w:cs="Times New Roman"/>
          <w:sz w:val="24"/>
          <w:szCs w:val="24"/>
        </w:rPr>
        <w:t>медицинской деятельности (за исключением указанной деятельности, осущест</w:t>
      </w:r>
      <w:r w:rsidRPr="007853F7">
        <w:rPr>
          <w:rFonts w:ascii="Times New Roman" w:hAnsi="Times New Roman" w:cs="Times New Roman"/>
          <w:sz w:val="24"/>
          <w:szCs w:val="24"/>
        </w:rPr>
        <w:t>в</w:t>
      </w:r>
      <w:r w:rsidRPr="007853F7">
        <w:rPr>
          <w:rFonts w:ascii="Times New Roman" w:hAnsi="Times New Roman" w:cs="Times New Roman"/>
          <w:sz w:val="24"/>
          <w:szCs w:val="24"/>
        </w:rPr>
        <w:t>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853F7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853F7">
        <w:rPr>
          <w:rFonts w:ascii="Times New Roman" w:hAnsi="Times New Roman" w:cs="Times New Roman"/>
          <w:sz w:val="24"/>
          <w:szCs w:val="24"/>
        </w:rPr>
        <w:t>»):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/>
        <w:rPr>
          <w:rFonts w:ascii="Times New Roman" w:hAnsi="Times New Roman"/>
          <w:u w:val="single"/>
        </w:rPr>
      </w:pPr>
      <w:r w:rsidRPr="007853F7">
        <w:rPr>
          <w:rFonts w:ascii="Times New Roman" w:hAnsi="Times New Roman"/>
          <w:u w:val="single"/>
        </w:rPr>
        <w:t xml:space="preserve">Поликлиническое отделение №1 (430005, РМ, г. Саранск, ул. </w:t>
      </w:r>
      <w:proofErr w:type="gramStart"/>
      <w:r w:rsidRPr="007853F7">
        <w:rPr>
          <w:rFonts w:ascii="Times New Roman" w:hAnsi="Times New Roman"/>
          <w:u w:val="single"/>
        </w:rPr>
        <w:t>Пролетарская,  д.</w:t>
      </w:r>
      <w:proofErr w:type="gramEnd"/>
      <w:r w:rsidRPr="007853F7">
        <w:rPr>
          <w:rFonts w:ascii="Times New Roman" w:hAnsi="Times New Roman"/>
          <w:u w:val="single"/>
        </w:rPr>
        <w:t>94)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первичной, в том числе доврачебной, врачебной и специализирова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>ной, медико-санитарной помощи организуются и выполняются следующие работы (усл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>ги): при оказании первичной доврачебной медико-санитарной помощи в амбулаторных условиях по: анестезиологии и реаниматологии, медицинской статистике, организации сестринского дела, сестринскому делу, стоматологии, физиотерапии; при оказании пе</w:t>
      </w:r>
      <w:r w:rsidRPr="007853F7">
        <w:rPr>
          <w:rFonts w:ascii="Times New Roman" w:hAnsi="Times New Roman"/>
        </w:rPr>
        <w:t>р</w:t>
      </w:r>
      <w:r w:rsidRPr="007853F7">
        <w:rPr>
          <w:rFonts w:ascii="Times New Roman" w:hAnsi="Times New Roman"/>
        </w:rPr>
        <w:t xml:space="preserve">вичной врачебной и медико-санитарной помощи в амбулаторных условиях </w:t>
      </w:r>
      <w:proofErr w:type="gramStart"/>
      <w:r w:rsidRPr="007853F7">
        <w:rPr>
          <w:rFonts w:ascii="Times New Roman" w:hAnsi="Times New Roman"/>
        </w:rPr>
        <w:t>по:  организ</w:t>
      </w:r>
      <w:r w:rsidRPr="007853F7">
        <w:rPr>
          <w:rFonts w:ascii="Times New Roman" w:hAnsi="Times New Roman"/>
        </w:rPr>
        <w:t>а</w:t>
      </w:r>
      <w:r w:rsidRPr="007853F7">
        <w:rPr>
          <w:rFonts w:ascii="Times New Roman" w:hAnsi="Times New Roman"/>
        </w:rPr>
        <w:t>ции</w:t>
      </w:r>
      <w:proofErr w:type="gramEnd"/>
      <w:r w:rsidRPr="007853F7">
        <w:rPr>
          <w:rFonts w:ascii="Times New Roman" w:hAnsi="Times New Roman"/>
        </w:rPr>
        <w:t xml:space="preserve"> здравоохранения и общественному здоровью;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 специализированной медико-санитарной помощи в амб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>латорных условиях по: анестезиологии и реаниматологии, ортодонтии, стоматологии о</w:t>
      </w:r>
      <w:r w:rsidRPr="007853F7">
        <w:rPr>
          <w:rFonts w:ascii="Times New Roman" w:hAnsi="Times New Roman"/>
        </w:rPr>
        <w:t>б</w:t>
      </w:r>
      <w:r w:rsidRPr="007853F7">
        <w:rPr>
          <w:rFonts w:ascii="Times New Roman" w:hAnsi="Times New Roman"/>
        </w:rPr>
        <w:t>щей практики, стоматологии терапевтической, стоматологии хирургической, физиотер</w:t>
      </w:r>
      <w:r w:rsidRPr="007853F7">
        <w:rPr>
          <w:rFonts w:ascii="Times New Roman" w:hAnsi="Times New Roman"/>
        </w:rPr>
        <w:t>а</w:t>
      </w:r>
      <w:r w:rsidRPr="007853F7">
        <w:rPr>
          <w:rFonts w:ascii="Times New Roman" w:hAnsi="Times New Roman"/>
        </w:rPr>
        <w:t xml:space="preserve">пии.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проведении медицинских осмотров, медицинских освидетельствований и м</w:t>
      </w:r>
      <w:r w:rsidRPr="007853F7">
        <w:rPr>
          <w:rFonts w:ascii="Times New Roman" w:hAnsi="Times New Roman"/>
        </w:rPr>
        <w:t>е</w:t>
      </w:r>
      <w:r w:rsidRPr="007853F7">
        <w:rPr>
          <w:rFonts w:ascii="Times New Roman" w:hAnsi="Times New Roman"/>
        </w:rPr>
        <w:t>дицинских экспертиз организуются и выполняются следующие работы (услуги): при пр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ведении медицинских экспертиз по: медицинским осмотрам (</w:t>
      </w:r>
      <w:proofErr w:type="spellStart"/>
      <w:r w:rsidRPr="007853F7">
        <w:rPr>
          <w:rFonts w:ascii="Times New Roman" w:hAnsi="Times New Roman"/>
        </w:rPr>
        <w:t>предрейсовым</w:t>
      </w:r>
      <w:proofErr w:type="spellEnd"/>
      <w:r w:rsidRPr="007853F7">
        <w:rPr>
          <w:rFonts w:ascii="Times New Roman" w:hAnsi="Times New Roman"/>
        </w:rPr>
        <w:t xml:space="preserve">, </w:t>
      </w:r>
      <w:proofErr w:type="spellStart"/>
      <w:r w:rsidRPr="007853F7">
        <w:rPr>
          <w:rFonts w:ascii="Times New Roman" w:hAnsi="Times New Roman"/>
        </w:rPr>
        <w:t>послерейс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вым</w:t>
      </w:r>
      <w:proofErr w:type="spellEnd"/>
      <w:r w:rsidRPr="007853F7">
        <w:rPr>
          <w:rFonts w:ascii="Times New Roman" w:hAnsi="Times New Roman"/>
        </w:rPr>
        <w:t>), медицинским осмотрам профилактическим;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проведении медицинских экспертиз по: экспертизе качества медицинской п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мощи, экспертизе временной нетрудоспособности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/>
        <w:rPr>
          <w:rFonts w:ascii="Times New Roman" w:hAnsi="Times New Roman"/>
          <w:u w:val="single"/>
        </w:rPr>
      </w:pPr>
      <w:r w:rsidRPr="007853F7">
        <w:rPr>
          <w:rFonts w:ascii="Times New Roman" w:hAnsi="Times New Roman"/>
          <w:u w:val="single"/>
        </w:rPr>
        <w:t xml:space="preserve">Ортопедическое отделение (430005, РМ, г. Саранск, ул. </w:t>
      </w:r>
      <w:proofErr w:type="gramStart"/>
      <w:r w:rsidRPr="007853F7">
        <w:rPr>
          <w:rFonts w:ascii="Times New Roman" w:hAnsi="Times New Roman"/>
          <w:u w:val="single"/>
        </w:rPr>
        <w:t>Пролетарская,  д.</w:t>
      </w:r>
      <w:proofErr w:type="gramEnd"/>
      <w:r w:rsidRPr="007853F7">
        <w:rPr>
          <w:rFonts w:ascii="Times New Roman" w:hAnsi="Times New Roman"/>
          <w:u w:val="single"/>
        </w:rPr>
        <w:t>90а)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первичной, в том числе доврачебной, врачебной и специализирова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>ной, медико-санитарной помощи организуются и выполняются следующие работы (усл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>ги): при оказании первичной доврачебной медико-санитарной помощи в амбулаторных условиях по: организации сестринского дела, рентгенологии, сестринскому делу, стомат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 xml:space="preserve">логии, стоматологии ортопедической;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 специализированной медико-санитарной помощи в амб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>латорных условиях по: организации здравоохранения и общественному здоровью, рентг</w:t>
      </w:r>
      <w:r w:rsidRPr="007853F7">
        <w:rPr>
          <w:rFonts w:ascii="Times New Roman" w:hAnsi="Times New Roman"/>
        </w:rPr>
        <w:t>е</w:t>
      </w:r>
      <w:r w:rsidRPr="007853F7">
        <w:rPr>
          <w:rFonts w:ascii="Times New Roman" w:hAnsi="Times New Roman"/>
        </w:rPr>
        <w:t>нологии, стоматологии общей практики, стоматологии ортопедической.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проведении медицинских осмотров, медицинских освидетельствований и м</w:t>
      </w:r>
      <w:r w:rsidRPr="007853F7">
        <w:rPr>
          <w:rFonts w:ascii="Times New Roman" w:hAnsi="Times New Roman"/>
        </w:rPr>
        <w:t>е</w:t>
      </w:r>
      <w:r w:rsidRPr="007853F7">
        <w:rPr>
          <w:rFonts w:ascii="Times New Roman" w:hAnsi="Times New Roman"/>
        </w:rPr>
        <w:t>дицинских экспертиз организуются и выполняются следующие работы (услуги): при пр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ведении медицинских экспертиз по: экспертизе качества медицинской помощи.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  <w:u w:val="single"/>
        </w:rPr>
      </w:pPr>
      <w:r w:rsidRPr="007853F7">
        <w:rPr>
          <w:rFonts w:ascii="Times New Roman" w:hAnsi="Times New Roman"/>
          <w:u w:val="single"/>
        </w:rPr>
        <w:t xml:space="preserve">Поликлиническое отделение №2 (430032, РМ, г. Саранск, ул. </w:t>
      </w:r>
      <w:proofErr w:type="spellStart"/>
      <w:r w:rsidRPr="007853F7">
        <w:rPr>
          <w:rFonts w:ascii="Times New Roman" w:hAnsi="Times New Roman"/>
          <w:u w:val="single"/>
        </w:rPr>
        <w:t>Серадзская</w:t>
      </w:r>
      <w:proofErr w:type="spellEnd"/>
      <w:r w:rsidRPr="007853F7">
        <w:rPr>
          <w:rFonts w:ascii="Times New Roman" w:hAnsi="Times New Roman"/>
          <w:u w:val="single"/>
        </w:rPr>
        <w:t>, д.22)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первичной, в том числе доврачебной, врачебной и специализирова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>ной, медико-санитарной помощи организуются и выполняются следующие работы (усл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 xml:space="preserve">ги): при оказании первичной доврачебной медико-санитарной помощи в амбулаторных условиях по: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lastRenderedPageBreak/>
        <w:t>медицинской статистике, организации сестринского дела, рентгенологии, сестри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 xml:space="preserve">скому делу, стоматологии, стоматологии ортопедической, физиотерапии;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 специализированной медико-санитарной помощи в амб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>латорных условиях по: организации здравоохранения и общественному здоровью, орт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донтии, стоматологии общей практики, стоматологии ортопедической, стоматологии т</w:t>
      </w:r>
      <w:r w:rsidRPr="007853F7">
        <w:rPr>
          <w:rFonts w:ascii="Times New Roman" w:hAnsi="Times New Roman"/>
        </w:rPr>
        <w:t>е</w:t>
      </w:r>
      <w:r w:rsidRPr="007853F7">
        <w:rPr>
          <w:rFonts w:ascii="Times New Roman" w:hAnsi="Times New Roman"/>
        </w:rPr>
        <w:t>рапевтической, стоматологии хирургической.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проведении медицинских осмотров, медицинских освидетельствований и м</w:t>
      </w:r>
      <w:r w:rsidRPr="007853F7">
        <w:rPr>
          <w:rFonts w:ascii="Times New Roman" w:hAnsi="Times New Roman"/>
        </w:rPr>
        <w:t>е</w:t>
      </w:r>
      <w:r w:rsidRPr="007853F7">
        <w:rPr>
          <w:rFonts w:ascii="Times New Roman" w:hAnsi="Times New Roman"/>
        </w:rPr>
        <w:t>дицинских экспертиз организуются и выполняются следующие работы (услуги): при пр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ведении медицинских экспертиз по: экспертизе качества медицинской помощи, эксперт</w:t>
      </w:r>
      <w:r w:rsidRPr="007853F7">
        <w:rPr>
          <w:rFonts w:ascii="Times New Roman" w:hAnsi="Times New Roman"/>
        </w:rPr>
        <w:t>и</w:t>
      </w:r>
      <w:r w:rsidRPr="007853F7">
        <w:rPr>
          <w:rFonts w:ascii="Times New Roman" w:hAnsi="Times New Roman"/>
        </w:rPr>
        <w:t>зе временной нетрудоспособности.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/>
        <w:rPr>
          <w:rFonts w:ascii="Times New Roman" w:hAnsi="Times New Roman"/>
          <w:u w:val="single"/>
        </w:rPr>
      </w:pPr>
      <w:r w:rsidRPr="007853F7">
        <w:rPr>
          <w:rFonts w:ascii="Times New Roman" w:hAnsi="Times New Roman"/>
          <w:u w:val="single"/>
        </w:rPr>
        <w:t>Поликлиническое отделение №3 (430017, РМ, г. Саранск, ул. Веселовского, д.56а)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первичной, в том числе доврачебной, врачебной и специализирова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>ной, медико-санитарной помощи организуются и выполняются следующие работы (усл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 xml:space="preserve">ги): при оказании первичной доврачебной медико-санитарной помощи в амбулаторных условиях по: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медицинской статистике, организации сестринского дела, рентгенологии, сестри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 xml:space="preserve">скому делу, стоматологии, стоматологии ортопедической, физиотерапии;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 специализированной медико-санитарной помощи в амб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>латорных условиях по: организации здравоохранения и общественному здоровью, стом</w:t>
      </w:r>
      <w:r w:rsidRPr="007853F7">
        <w:rPr>
          <w:rFonts w:ascii="Times New Roman" w:hAnsi="Times New Roman"/>
        </w:rPr>
        <w:t>а</w:t>
      </w:r>
      <w:r w:rsidRPr="007853F7">
        <w:rPr>
          <w:rFonts w:ascii="Times New Roman" w:hAnsi="Times New Roman"/>
        </w:rPr>
        <w:t>тологии общей практики, стоматологии ортопедической, стоматологии терапевтической, стоматологии хирургической.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проведении медицинских осмотров, медицинских освидетельствований и м</w:t>
      </w:r>
      <w:r w:rsidRPr="007853F7">
        <w:rPr>
          <w:rFonts w:ascii="Times New Roman" w:hAnsi="Times New Roman"/>
        </w:rPr>
        <w:t>е</w:t>
      </w:r>
      <w:r w:rsidRPr="007853F7">
        <w:rPr>
          <w:rFonts w:ascii="Times New Roman" w:hAnsi="Times New Roman"/>
        </w:rPr>
        <w:t>дицинских экспертиз организуются и выполняются следующие работы (услуги): при пр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ведении медицинских экспертиз по: экспертизе качества медицинской помощи, эксперт</w:t>
      </w:r>
      <w:r w:rsidRPr="007853F7">
        <w:rPr>
          <w:rFonts w:ascii="Times New Roman" w:hAnsi="Times New Roman"/>
        </w:rPr>
        <w:t>и</w:t>
      </w:r>
      <w:r w:rsidRPr="007853F7">
        <w:rPr>
          <w:rFonts w:ascii="Times New Roman" w:hAnsi="Times New Roman"/>
        </w:rPr>
        <w:t>зе временной нетрудоспособности.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/>
        <w:rPr>
          <w:rFonts w:ascii="Times New Roman" w:hAnsi="Times New Roman"/>
          <w:u w:val="single"/>
        </w:rPr>
      </w:pPr>
      <w:r w:rsidRPr="007853F7">
        <w:rPr>
          <w:rFonts w:ascii="Times New Roman" w:hAnsi="Times New Roman"/>
          <w:u w:val="single"/>
        </w:rPr>
        <w:t xml:space="preserve">Поликлиническое отделение №4 (430033, РМ, г. Саранск, ул. </w:t>
      </w:r>
      <w:proofErr w:type="spellStart"/>
      <w:proofErr w:type="gramStart"/>
      <w:r w:rsidRPr="007853F7">
        <w:rPr>
          <w:rFonts w:ascii="Times New Roman" w:hAnsi="Times New Roman"/>
          <w:u w:val="single"/>
        </w:rPr>
        <w:t>Гожувская</w:t>
      </w:r>
      <w:proofErr w:type="spellEnd"/>
      <w:r w:rsidRPr="007853F7">
        <w:rPr>
          <w:rFonts w:ascii="Times New Roman" w:hAnsi="Times New Roman"/>
          <w:u w:val="single"/>
        </w:rPr>
        <w:t>,  д.</w:t>
      </w:r>
      <w:proofErr w:type="gramEnd"/>
      <w:r w:rsidRPr="007853F7">
        <w:rPr>
          <w:rFonts w:ascii="Times New Roman" w:hAnsi="Times New Roman"/>
          <w:u w:val="single"/>
        </w:rPr>
        <w:t>28)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первичной, в том числе доврачебной, врачебной и специализирова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>ной, медико-санитарной помощи организуются и выполняются следующие работы (усл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 xml:space="preserve">ги): при оказании первичной доврачебной медико-санитарной помощи в амбулаторных условиях по: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медицинской статистике, организации сестринского дела, рентгенологии, сестри</w:t>
      </w:r>
      <w:r w:rsidRPr="007853F7">
        <w:rPr>
          <w:rFonts w:ascii="Times New Roman" w:hAnsi="Times New Roman"/>
        </w:rPr>
        <w:t>н</w:t>
      </w:r>
      <w:r w:rsidRPr="007853F7">
        <w:rPr>
          <w:rFonts w:ascii="Times New Roman" w:hAnsi="Times New Roman"/>
        </w:rPr>
        <w:t xml:space="preserve">скому делу, стоматологии, стоматологии ортопедической, физиотерапии;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оказании первичной специализированной медико-санитарной помощи в амб</w:t>
      </w:r>
      <w:r w:rsidRPr="007853F7">
        <w:rPr>
          <w:rFonts w:ascii="Times New Roman" w:hAnsi="Times New Roman"/>
        </w:rPr>
        <w:t>у</w:t>
      </w:r>
      <w:r w:rsidRPr="007853F7">
        <w:rPr>
          <w:rFonts w:ascii="Times New Roman" w:hAnsi="Times New Roman"/>
        </w:rPr>
        <w:t>латорных условиях по: организации здравоохранения и общественному здоровью, стом</w:t>
      </w:r>
      <w:r w:rsidRPr="007853F7">
        <w:rPr>
          <w:rFonts w:ascii="Times New Roman" w:hAnsi="Times New Roman"/>
        </w:rPr>
        <w:t>а</w:t>
      </w:r>
      <w:r w:rsidRPr="007853F7">
        <w:rPr>
          <w:rFonts w:ascii="Times New Roman" w:hAnsi="Times New Roman"/>
        </w:rPr>
        <w:t>тологии общей практики, стоматологии ортопедической, стоматологии терапевтической, стоматологии хирургической.</w:t>
      </w:r>
    </w:p>
    <w:p w:rsidR="007853F7" w:rsidRPr="007853F7" w:rsidRDefault="007853F7" w:rsidP="007853F7">
      <w:pPr>
        <w:pStyle w:val="a6"/>
        <w:tabs>
          <w:tab w:val="left" w:pos="-709"/>
          <w:tab w:val="left" w:pos="993"/>
        </w:tabs>
        <w:ind w:left="-709" w:firstLine="709"/>
        <w:rPr>
          <w:rFonts w:ascii="Times New Roman" w:hAnsi="Times New Roman"/>
        </w:rPr>
      </w:pPr>
      <w:r w:rsidRPr="007853F7">
        <w:rPr>
          <w:rFonts w:ascii="Times New Roman" w:hAnsi="Times New Roman"/>
        </w:rPr>
        <w:t>При проведении медицинских осмотров, медицинских освидетельствований и м</w:t>
      </w:r>
      <w:r w:rsidRPr="007853F7">
        <w:rPr>
          <w:rFonts w:ascii="Times New Roman" w:hAnsi="Times New Roman"/>
        </w:rPr>
        <w:t>е</w:t>
      </w:r>
      <w:r w:rsidRPr="007853F7">
        <w:rPr>
          <w:rFonts w:ascii="Times New Roman" w:hAnsi="Times New Roman"/>
        </w:rPr>
        <w:t>дицинских экспертиз организуются и выполняются следующие работы (услуги): при пр</w:t>
      </w:r>
      <w:r w:rsidRPr="007853F7">
        <w:rPr>
          <w:rFonts w:ascii="Times New Roman" w:hAnsi="Times New Roman"/>
        </w:rPr>
        <w:t>о</w:t>
      </w:r>
      <w:r w:rsidRPr="007853F7">
        <w:rPr>
          <w:rFonts w:ascii="Times New Roman" w:hAnsi="Times New Roman"/>
        </w:rPr>
        <w:t>ведении медицинских экспертиз по: экспертизе качества медицинской помощи, эксперт</w:t>
      </w:r>
      <w:r w:rsidRPr="007853F7">
        <w:rPr>
          <w:rFonts w:ascii="Times New Roman" w:hAnsi="Times New Roman"/>
        </w:rPr>
        <w:t>и</w:t>
      </w:r>
      <w:r w:rsidRPr="007853F7">
        <w:rPr>
          <w:rFonts w:ascii="Times New Roman" w:hAnsi="Times New Roman"/>
        </w:rPr>
        <w:t>зе временной нетрудоспособности.</w:t>
      </w:r>
    </w:p>
    <w:p w:rsidR="006010DA" w:rsidRPr="007853F7" w:rsidRDefault="00E76F0A" w:rsidP="007853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ar717" w:tooltip="СТАНДАРТ ОСНАЩЕНИЯ СТОМАТОЛОГИЧЕСКОЙ ПОЛИКЛИНИКИ" w:history="1">
        <w:r w:rsidRPr="007853F7">
          <w:rPr>
            <w:rFonts w:ascii="Times New Roman" w:hAnsi="Times New Roman" w:cs="Times New Roman"/>
            <w:sz w:val="24"/>
            <w:szCs w:val="24"/>
            <w:lang w:val="ru-RU"/>
          </w:rPr>
          <w:t>приложению №11</w:t>
        </w:r>
      </w:hyperlink>
      <w:r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к П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>рядку оказания медицинской помощи взрослому населению при стоматологических заб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леваниях, утвержденному настоящим </w:t>
      </w:r>
      <w:r w:rsidRPr="007853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Приказом </w:t>
      </w:r>
      <w:proofErr w:type="spellStart"/>
      <w:r w:rsidRPr="007853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Минздравсо</w:t>
      </w:r>
      <w:r w:rsidRPr="007853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</w:t>
      </w:r>
      <w:r w:rsidRPr="007853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развития</w:t>
      </w:r>
      <w:proofErr w:type="spellEnd"/>
      <w:r w:rsidRPr="007853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РФ от 07.12.2011 №1496н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>, в зависимости от объема и вида оказываемой медицинской помощи.</w:t>
      </w:r>
    </w:p>
    <w:p w:rsidR="00A753A7" w:rsidRPr="007853F7" w:rsidRDefault="00A753A7" w:rsidP="007853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53A7" w:rsidRPr="007853F7" w:rsidRDefault="00A753A7" w:rsidP="007853F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853F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Информация об используемых лекарственных препаратах</w:t>
      </w:r>
    </w:p>
    <w:p w:rsidR="006010DA" w:rsidRPr="007853F7" w:rsidRDefault="006010DA" w:rsidP="007853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F7">
        <w:rPr>
          <w:rFonts w:ascii="Times New Roman" w:hAnsi="Times New Roman" w:cs="Times New Roman"/>
          <w:sz w:val="24"/>
          <w:szCs w:val="24"/>
          <w:lang w:val="ru-RU"/>
        </w:rPr>
        <w:t>Медицинская помощь оказывается лекарственными препаратами, входящими в Перечень жизненно необходимых и важнейших лекарственных препаратов для медицинского применения на 201</w:t>
      </w:r>
      <w:r w:rsidR="00926E4F" w:rsidRPr="007853F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год. </w:t>
      </w:r>
    </w:p>
    <w:p w:rsidR="006010DA" w:rsidRPr="007853F7" w:rsidRDefault="00A753A7" w:rsidP="007853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F7">
        <w:rPr>
          <w:rFonts w:ascii="Times New Roman" w:hAnsi="Times New Roman" w:cs="Times New Roman"/>
          <w:sz w:val="24"/>
          <w:szCs w:val="24"/>
          <w:lang w:val="ru-RU"/>
        </w:rPr>
        <w:t>и регламентирована</w:t>
      </w:r>
      <w:r w:rsidR="006010DA"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«Территориальной программой государственных гарантий бесплатного оказания населению Республики Мордовия медицинской помощи на 201</w:t>
      </w:r>
      <w:r w:rsidR="00926E4F" w:rsidRPr="007853F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010DA"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год и на плановый период 20</w:t>
      </w:r>
      <w:r w:rsidR="00926E4F" w:rsidRPr="007853F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010DA"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и 20</w:t>
      </w:r>
      <w:r w:rsidR="00926E4F" w:rsidRPr="007853F7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6010DA" w:rsidRPr="007853F7">
        <w:rPr>
          <w:rFonts w:ascii="Times New Roman" w:hAnsi="Times New Roman" w:cs="Times New Roman"/>
          <w:sz w:val="24"/>
          <w:szCs w:val="24"/>
          <w:lang w:val="ru-RU"/>
        </w:rPr>
        <w:t xml:space="preserve"> годов».   </w:t>
      </w:r>
    </w:p>
    <w:sectPr w:rsidR="006010DA" w:rsidRPr="007853F7" w:rsidSect="007853F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DA"/>
    <w:rsid w:val="001703C3"/>
    <w:rsid w:val="006010DA"/>
    <w:rsid w:val="007853F7"/>
    <w:rsid w:val="007B5BA3"/>
    <w:rsid w:val="00926E4F"/>
    <w:rsid w:val="00A753A7"/>
    <w:rsid w:val="00E76F0A"/>
    <w:rsid w:val="00E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D715-F7A9-4DD9-AE3A-92F7E6C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A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6010D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rsid w:val="006010DA"/>
    <w:rPr>
      <w:color w:val="0000FF"/>
      <w:u w:val="single"/>
    </w:rPr>
  </w:style>
  <w:style w:type="character" w:styleId="a5">
    <w:name w:val="Strong"/>
    <w:basedOn w:val="a0"/>
    <w:qFormat/>
    <w:rsid w:val="006010DA"/>
    <w:rPr>
      <w:b/>
      <w:bCs/>
    </w:rPr>
  </w:style>
  <w:style w:type="paragraph" w:customStyle="1" w:styleId="ConsPlusNormal">
    <w:name w:val="ConsPlusNormal"/>
    <w:uiPriority w:val="99"/>
    <w:rsid w:val="00E7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7853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295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887E-D2DE-4899-9949-536A5B2F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6</cp:revision>
  <cp:lastPrinted>2018-12-12T08:33:00Z</cp:lastPrinted>
  <dcterms:created xsi:type="dcterms:W3CDTF">2017-08-25T07:39:00Z</dcterms:created>
  <dcterms:modified xsi:type="dcterms:W3CDTF">2018-12-12T08:34:00Z</dcterms:modified>
</cp:coreProperties>
</file>